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D0" w:rsidRPr="00942DD0" w:rsidRDefault="00942DD0" w:rsidP="00942DD0">
      <w:pPr>
        <w:spacing w:line="320" w:lineRule="exact"/>
        <w:ind w:leftChars="-177" w:left="-236" w:hangingChars="118" w:hanging="189"/>
        <w:jc w:val="center"/>
        <w:rPr>
          <w:rFonts w:ascii="華康中圓體" w:eastAsia="華康中圓體" w:hAnsi="華康行楷體 Std W5" w:cstheme="minorBidi"/>
          <w:sz w:val="16"/>
          <w:szCs w:val="16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738"/>
        <w:gridCol w:w="1644"/>
        <w:gridCol w:w="2548"/>
        <w:gridCol w:w="2548"/>
        <w:gridCol w:w="1188"/>
        <w:gridCol w:w="1188"/>
      </w:tblGrid>
      <w:tr w:rsidR="00E03C99" w:rsidRPr="0079657E" w:rsidTr="00E03C99">
        <w:trPr>
          <w:trHeight w:val="20"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03C99" w:rsidRPr="00AB1A17" w:rsidRDefault="00E03C99" w:rsidP="00E03C99">
            <w:pPr>
              <w:spacing w:line="480" w:lineRule="exact"/>
              <w:jc w:val="center"/>
              <w:rPr>
                <w:rFonts w:ascii="華康行楷體 Std W5" w:eastAsia="華康行楷體 Std W5" w:hAnsi="華康行楷體 Std W5" w:cstheme="minorBidi"/>
                <w:sz w:val="32"/>
                <w:szCs w:val="32"/>
              </w:rPr>
            </w:pPr>
            <w:r>
              <w:rPr>
                <w:rFonts w:ascii="華康行楷體 Std W5" w:eastAsia="華康行楷體 Std W5" w:hAnsi="華康行楷體 Std W5" w:cstheme="minorBidi" w:hint="eastAsia"/>
                <w:sz w:val="32"/>
                <w:szCs w:val="32"/>
              </w:rPr>
              <w:t>基隆</w:t>
            </w:r>
            <w:r w:rsidRPr="00AB1A17">
              <w:rPr>
                <w:rFonts w:ascii="華康行楷體 Std W5" w:eastAsia="華康行楷體 Std W5" w:hAnsi="華康行楷體 Std W5" w:cstheme="minorBidi" w:hint="eastAsia"/>
                <w:sz w:val="32"/>
                <w:szCs w:val="32"/>
              </w:rPr>
              <w:t>市105</w:t>
            </w:r>
            <w:r w:rsidR="00B13B0E">
              <w:rPr>
                <w:rFonts w:ascii="華康行楷體 Std W5" w:eastAsia="華康行楷體 Std W5" w:hAnsi="華康行楷體 Std W5" w:cstheme="minorBidi" w:hint="eastAsia"/>
                <w:sz w:val="32"/>
                <w:szCs w:val="32"/>
              </w:rPr>
              <w:t>學年度公私立高級中等學校</w:t>
            </w:r>
            <w:r>
              <w:rPr>
                <w:rFonts w:ascii="華康行楷體 Std W5" w:eastAsia="華康行楷體 Std W5" w:hAnsi="華康行楷體 Std W5" w:cstheme="minorBidi" w:hint="eastAsia"/>
                <w:sz w:val="32"/>
                <w:szCs w:val="32"/>
              </w:rPr>
              <w:t>優先免試</w:t>
            </w:r>
            <w:r w:rsidRPr="00AB1A17">
              <w:rPr>
                <w:rFonts w:ascii="華康行楷體 Std W5" w:eastAsia="華康行楷體 Std W5" w:hAnsi="華康行楷體 Std W5" w:cstheme="minorBidi" w:hint="eastAsia"/>
                <w:sz w:val="32"/>
                <w:szCs w:val="32"/>
              </w:rPr>
              <w:t>入學</w:t>
            </w:r>
          </w:p>
          <w:p w:rsidR="00E03C99" w:rsidRPr="00AB1A17" w:rsidRDefault="00E03C99" w:rsidP="00E03C99">
            <w:pPr>
              <w:spacing w:line="480" w:lineRule="exact"/>
              <w:jc w:val="center"/>
              <w:rPr>
                <w:rFonts w:ascii="華康正顏楷體W9" w:eastAsia="華康正顏楷體W9" w:hAnsi="華康行楷體 Std W5" w:cstheme="minorBidi"/>
                <w:sz w:val="32"/>
                <w:szCs w:val="32"/>
              </w:rPr>
            </w:pPr>
            <w:r>
              <w:rPr>
                <w:rFonts w:ascii="華康正顏楷體W9" w:eastAsia="華康正顏楷體W9" w:hAnsi="華康行楷體 Std W5" w:cstheme="minorBidi" w:hint="eastAsia"/>
                <w:sz w:val="32"/>
                <w:szCs w:val="32"/>
              </w:rPr>
              <w:t>團體報名</w:t>
            </w:r>
            <w:r w:rsidR="005A08D0">
              <w:rPr>
                <w:rFonts w:ascii="華康正顏楷體W9" w:eastAsia="華康正顏楷體W9" w:hAnsi="華康行楷體 Std W5" w:cstheme="minorBidi" w:hint="eastAsia"/>
                <w:sz w:val="32"/>
                <w:szCs w:val="32"/>
              </w:rPr>
              <w:t>總</w:t>
            </w:r>
            <w:r>
              <w:rPr>
                <w:rFonts w:ascii="華康正顏楷體W9" w:eastAsia="華康正顏楷體W9" w:hAnsi="華康行楷體 Std W5" w:cstheme="minorBidi" w:hint="eastAsia"/>
                <w:sz w:val="32"/>
                <w:szCs w:val="32"/>
              </w:rPr>
              <w:t>表</w:t>
            </w:r>
          </w:p>
          <w:p w:rsidR="00E03C99" w:rsidRPr="006C418E" w:rsidRDefault="00E03C99" w:rsidP="00E03C99">
            <w:pPr>
              <w:spacing w:line="480" w:lineRule="exact"/>
              <w:ind w:leftChars="-177" w:left="-47" w:hangingChars="118" w:hanging="378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AB1A17">
              <w:rPr>
                <w:rFonts w:ascii="華康中圓體" w:eastAsia="華康中圓體" w:hAnsi="華康行楷體 Std W5" w:cstheme="minorBidi" w:hint="eastAsia"/>
                <w:sz w:val="32"/>
                <w:szCs w:val="32"/>
              </w:rPr>
              <w:t>國中校名:_______________________  聯絡電話:_____________</w:t>
            </w:r>
          </w:p>
        </w:tc>
      </w:tr>
      <w:tr w:rsidR="00CC6EDC" w:rsidRPr="0079657E" w:rsidTr="00CC6EDC">
        <w:trPr>
          <w:trHeight w:val="20"/>
          <w:tblHeader/>
          <w:jc w:val="center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ind w:leftChars="-59" w:left="-142"/>
              <w:jc w:val="center"/>
              <w:rPr>
                <w:rFonts w:ascii="微軟正黑體" w:eastAsia="微軟正黑體" w:hAnsi="微軟正黑體" w:cs="Arial"/>
                <w:b/>
                <w:color w:val="000000"/>
                <w:spacing w:val="-20"/>
                <w:szCs w:val="24"/>
              </w:rPr>
            </w:pPr>
            <w:r w:rsidRPr="006C418E">
              <w:rPr>
                <w:rFonts w:ascii="微軟正黑體" w:eastAsia="微軟正黑體" w:hAnsi="微軟正黑體" w:cs="Arial"/>
                <w:b/>
                <w:color w:val="000000"/>
                <w:spacing w:val="-20"/>
                <w:szCs w:val="24"/>
              </w:rPr>
              <w:t>序號</w:t>
            </w:r>
          </w:p>
        </w:tc>
        <w:tc>
          <w:tcPr>
            <w:tcW w:w="834" w:type="pct"/>
            <w:tcBorders>
              <w:top w:val="single" w:sz="12" w:space="0" w:color="auto"/>
            </w:tcBorders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6C418E">
              <w:rPr>
                <w:rFonts w:eastAsia="標楷體" w:cs="標楷體" w:hint="eastAsia"/>
                <w:b/>
                <w:szCs w:val="24"/>
              </w:rPr>
              <w:t>學校代碼</w:t>
            </w:r>
          </w:p>
        </w:tc>
        <w:tc>
          <w:tcPr>
            <w:tcW w:w="1293" w:type="pct"/>
            <w:tcBorders>
              <w:top w:val="single" w:sz="12" w:space="0" w:color="auto"/>
            </w:tcBorders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6C418E"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  <w:t>學校名稱</w:t>
            </w:r>
          </w:p>
        </w:tc>
        <w:tc>
          <w:tcPr>
            <w:tcW w:w="1293" w:type="pct"/>
            <w:tcBorders>
              <w:top w:val="single" w:sz="12" w:space="0" w:color="auto"/>
            </w:tcBorders>
            <w:vAlign w:val="center"/>
          </w:tcPr>
          <w:p w:rsidR="00CC6EDC" w:rsidRPr="006C418E" w:rsidRDefault="00CC6EDC" w:rsidP="0085007A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6C418E"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  <w:t>招生科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別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CC6EDC" w:rsidRDefault="00CC6EDC" w:rsidP="001B32D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6C418E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份數</w:t>
            </w:r>
          </w:p>
          <w:p w:rsidR="00CC6EDC" w:rsidRPr="006C418E" w:rsidRDefault="00CC6EDC" w:rsidP="001B32D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(一般生)</w:t>
            </w:r>
          </w:p>
        </w:tc>
        <w:tc>
          <w:tcPr>
            <w:tcW w:w="6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EDC" w:rsidRDefault="00CC6EDC" w:rsidP="001B32D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6C418E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份數</w:t>
            </w:r>
          </w:p>
          <w:p w:rsidR="00CC6EDC" w:rsidRPr="006C418E" w:rsidRDefault="00CC6EDC" w:rsidP="001B32D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(特殊生)</w:t>
            </w: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6C418E">
              <w:rPr>
                <w:rFonts w:ascii="Arial" w:eastAsia="微軟正黑體" w:hAnsi="Arial" w:cs="Arial"/>
                <w:color w:val="000000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CC6EDC" w:rsidRPr="00A646DB" w:rsidRDefault="00CC6EDC" w:rsidP="00CC6EDC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  <w:kern w:val="0"/>
              </w:rPr>
              <w:t>170301</w:t>
            </w:r>
          </w:p>
        </w:tc>
        <w:tc>
          <w:tcPr>
            <w:tcW w:w="1293" w:type="pct"/>
            <w:vAlign w:val="center"/>
          </w:tcPr>
          <w:p w:rsidR="00CC6EDC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國立基隆女子</w:t>
            </w:r>
          </w:p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高級中學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</w:rPr>
              <w:t>普通科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2</w:t>
            </w:r>
          </w:p>
        </w:tc>
        <w:tc>
          <w:tcPr>
            <w:tcW w:w="834" w:type="pct"/>
            <w:vAlign w:val="center"/>
          </w:tcPr>
          <w:p w:rsidR="00CC6EDC" w:rsidRPr="00A646DB" w:rsidRDefault="00CC6EDC" w:rsidP="00CC6EDC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  <w:kern w:val="0"/>
              </w:rPr>
              <w:t>170302</w:t>
            </w:r>
          </w:p>
        </w:tc>
        <w:tc>
          <w:tcPr>
            <w:tcW w:w="1293" w:type="pct"/>
            <w:vAlign w:val="center"/>
          </w:tcPr>
          <w:p w:rsidR="00CC6EDC" w:rsidRPr="006C418E" w:rsidRDefault="00CC6EDC" w:rsidP="008500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國立基隆高級中學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</w:rPr>
              <w:t>普通科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3</w:t>
            </w:r>
          </w:p>
        </w:tc>
        <w:tc>
          <w:tcPr>
            <w:tcW w:w="834" w:type="pct"/>
            <w:vAlign w:val="center"/>
          </w:tcPr>
          <w:p w:rsidR="00CC6EDC" w:rsidRPr="00A646DB" w:rsidRDefault="00CC6EDC" w:rsidP="00CC6EDC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  <w:kern w:val="0"/>
              </w:rPr>
              <w:t>173304</w:t>
            </w:r>
          </w:p>
        </w:tc>
        <w:tc>
          <w:tcPr>
            <w:tcW w:w="1293" w:type="pct"/>
            <w:vAlign w:val="center"/>
          </w:tcPr>
          <w:p w:rsidR="00CC6EDC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基隆市立中山</w:t>
            </w:r>
          </w:p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高級中學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</w:rPr>
              <w:t>普通科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4</w:t>
            </w:r>
          </w:p>
        </w:tc>
        <w:tc>
          <w:tcPr>
            <w:tcW w:w="834" w:type="pct"/>
            <w:vAlign w:val="center"/>
          </w:tcPr>
          <w:p w:rsidR="00CC6EDC" w:rsidRPr="00A646DB" w:rsidRDefault="00CC6EDC" w:rsidP="00CC6EDC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  <w:kern w:val="0"/>
              </w:rPr>
              <w:t>173306</w:t>
            </w:r>
          </w:p>
        </w:tc>
        <w:tc>
          <w:tcPr>
            <w:tcW w:w="1293" w:type="pct"/>
            <w:vAlign w:val="center"/>
          </w:tcPr>
          <w:p w:rsidR="00CC6EDC" w:rsidRDefault="00CC6EDC" w:rsidP="008500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基隆市立安樂</w:t>
            </w:r>
          </w:p>
          <w:p w:rsidR="00CC6EDC" w:rsidRPr="006C418E" w:rsidRDefault="00CC6EDC" w:rsidP="008500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高級中學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</w:rPr>
              <w:t>普通科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5</w:t>
            </w:r>
          </w:p>
        </w:tc>
        <w:tc>
          <w:tcPr>
            <w:tcW w:w="834" w:type="pct"/>
            <w:vAlign w:val="center"/>
          </w:tcPr>
          <w:p w:rsidR="00CC6EDC" w:rsidRPr="00A646DB" w:rsidRDefault="00CC6EDC" w:rsidP="00CC6EDC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  <w:kern w:val="0"/>
              </w:rPr>
              <w:t>173307</w:t>
            </w:r>
          </w:p>
        </w:tc>
        <w:tc>
          <w:tcPr>
            <w:tcW w:w="1293" w:type="pct"/>
            <w:vAlign w:val="center"/>
          </w:tcPr>
          <w:p w:rsidR="00CC6EDC" w:rsidRDefault="00CC6EDC" w:rsidP="008500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基隆市立暖暖</w:t>
            </w:r>
          </w:p>
          <w:p w:rsidR="00CC6EDC" w:rsidRPr="006C418E" w:rsidRDefault="00CC6EDC" w:rsidP="008500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高級中學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</w:rPr>
              <w:t>普通科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6</w:t>
            </w:r>
          </w:p>
        </w:tc>
        <w:tc>
          <w:tcPr>
            <w:tcW w:w="834" w:type="pct"/>
            <w:vMerge w:val="restart"/>
            <w:vAlign w:val="center"/>
          </w:tcPr>
          <w:p w:rsidR="00CC6EDC" w:rsidRPr="00A646DB" w:rsidRDefault="00CC6EDC" w:rsidP="00CC6EDC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  <w:kern w:val="0"/>
              </w:rPr>
              <w:t>173314</w:t>
            </w:r>
          </w:p>
        </w:tc>
        <w:tc>
          <w:tcPr>
            <w:tcW w:w="1293" w:type="pct"/>
            <w:vMerge w:val="restart"/>
            <w:vAlign w:val="center"/>
          </w:tcPr>
          <w:p w:rsidR="00CC6EDC" w:rsidRDefault="00CC6EDC" w:rsidP="008500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基隆市立八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斗</w:t>
            </w:r>
            <w:proofErr w:type="gramEnd"/>
          </w:p>
          <w:p w:rsidR="00CC6EDC" w:rsidRPr="006C418E" w:rsidRDefault="00CC6EDC" w:rsidP="008500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高級中學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</w:rPr>
              <w:t>普通科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</w:rPr>
              <w:t>原住民藝能班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7</w:t>
            </w:r>
          </w:p>
        </w:tc>
        <w:tc>
          <w:tcPr>
            <w:tcW w:w="834" w:type="pct"/>
            <w:vMerge w:val="restart"/>
            <w:vAlign w:val="center"/>
          </w:tcPr>
          <w:p w:rsidR="00CC6EDC" w:rsidRPr="00A646DB" w:rsidRDefault="00CC6EDC" w:rsidP="00CC6EDC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  <w:kern w:val="0"/>
              </w:rPr>
              <w:t>171306</w:t>
            </w:r>
          </w:p>
        </w:tc>
        <w:tc>
          <w:tcPr>
            <w:tcW w:w="1293" w:type="pct"/>
            <w:vMerge w:val="restart"/>
            <w:vAlign w:val="center"/>
          </w:tcPr>
          <w:p w:rsidR="00CC6EDC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基隆市私立二信</w:t>
            </w:r>
          </w:p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高級中學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</w:rPr>
            </w:pPr>
            <w:r w:rsidRPr="00A646DB">
              <w:rPr>
                <w:rFonts w:eastAsia="標楷體"/>
              </w:rPr>
              <w:t>普通科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</w:rPr>
            </w:pPr>
            <w:r w:rsidRPr="00A646DB">
              <w:rPr>
                <w:rFonts w:eastAsia="標楷體" w:cs="Arial"/>
              </w:rPr>
              <w:t>機械科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</w:rPr>
            </w:pPr>
            <w:r w:rsidRPr="00A646DB">
              <w:rPr>
                <w:rFonts w:eastAsia="標楷體" w:cs="Arial"/>
              </w:rPr>
              <w:t>電機科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</w:rPr>
            </w:pPr>
            <w:r w:rsidRPr="00A646DB">
              <w:rPr>
                <w:rFonts w:eastAsia="標楷體" w:cs="Arial"/>
              </w:rPr>
              <w:t>商業經營科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</w:rPr>
            </w:pPr>
            <w:r w:rsidRPr="00A646DB">
              <w:rPr>
                <w:rFonts w:eastAsia="標楷體" w:cs="Arial"/>
              </w:rPr>
              <w:t>資料處理科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</w:rPr>
            </w:pPr>
            <w:r w:rsidRPr="00A646DB">
              <w:rPr>
                <w:rFonts w:eastAsia="標楷體" w:cs="Arial"/>
              </w:rPr>
              <w:t>廣告設計科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</w:rPr>
            </w:pPr>
            <w:r w:rsidRPr="00A646DB">
              <w:rPr>
                <w:rFonts w:eastAsia="標楷體" w:cs="Arial"/>
              </w:rPr>
              <w:t>應用外語科</w:t>
            </w:r>
          </w:p>
          <w:p w:rsidR="00CC6EDC" w:rsidRPr="00A646DB" w:rsidRDefault="00CC6EDC" w:rsidP="00F36FB2">
            <w:pPr>
              <w:jc w:val="center"/>
              <w:rPr>
                <w:rFonts w:eastAsia="標楷體" w:cs="Arial"/>
              </w:rPr>
            </w:pPr>
            <w:r w:rsidRPr="00A646DB">
              <w:rPr>
                <w:rFonts w:eastAsia="標楷體" w:cs="Arial"/>
              </w:rPr>
              <w:t>(</w:t>
            </w:r>
            <w:r w:rsidRPr="00A646DB">
              <w:rPr>
                <w:rFonts w:eastAsia="標楷體" w:cs="Arial"/>
              </w:rPr>
              <w:t>英文組</w:t>
            </w:r>
            <w:r w:rsidRPr="00A646DB">
              <w:rPr>
                <w:rFonts w:eastAsia="標楷體" w:cs="Arial"/>
              </w:rPr>
              <w:t>)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</w:rPr>
            </w:pPr>
            <w:r w:rsidRPr="00A646DB">
              <w:rPr>
                <w:rFonts w:eastAsia="標楷體" w:cs="Arial"/>
              </w:rPr>
              <w:t>應用外語科</w:t>
            </w:r>
          </w:p>
          <w:p w:rsidR="00CC6EDC" w:rsidRPr="00A646DB" w:rsidRDefault="00CC6EDC" w:rsidP="00F36FB2">
            <w:pPr>
              <w:jc w:val="center"/>
              <w:rPr>
                <w:rFonts w:eastAsia="標楷體" w:cs="Arial"/>
              </w:rPr>
            </w:pPr>
            <w:r w:rsidRPr="00A646DB">
              <w:rPr>
                <w:rFonts w:eastAsia="標楷體" w:cs="Arial"/>
              </w:rPr>
              <w:t>日文組</w:t>
            </w:r>
            <w:r w:rsidRPr="00A646DB">
              <w:rPr>
                <w:rFonts w:eastAsia="標楷體" w:cs="Arial"/>
              </w:rPr>
              <w:t>)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8</w:t>
            </w:r>
          </w:p>
        </w:tc>
        <w:tc>
          <w:tcPr>
            <w:tcW w:w="834" w:type="pct"/>
            <w:vMerge w:val="restart"/>
            <w:vAlign w:val="center"/>
          </w:tcPr>
          <w:p w:rsidR="00CC6EDC" w:rsidRPr="00A646DB" w:rsidRDefault="00CC6EDC" w:rsidP="00CC6EDC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  <w:kern w:val="0"/>
              </w:rPr>
              <w:t>171308</w:t>
            </w:r>
          </w:p>
        </w:tc>
        <w:tc>
          <w:tcPr>
            <w:tcW w:w="1293" w:type="pct"/>
            <w:vMerge w:val="restart"/>
            <w:vAlign w:val="center"/>
          </w:tcPr>
          <w:p w:rsidR="00CC6EDC" w:rsidRDefault="00CC6EDC" w:rsidP="00942D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基隆市私立輔大</w:t>
            </w:r>
          </w:p>
          <w:p w:rsidR="00CC6EDC" w:rsidRPr="006C418E" w:rsidRDefault="00CC6EDC" w:rsidP="00942D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聖心高級中學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</w:rPr>
              <w:t>普通科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汽車科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資訊科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餐飲管理科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9</w:t>
            </w:r>
          </w:p>
        </w:tc>
        <w:tc>
          <w:tcPr>
            <w:tcW w:w="834" w:type="pct"/>
            <w:vMerge w:val="restart"/>
            <w:vAlign w:val="center"/>
          </w:tcPr>
          <w:p w:rsidR="00CC6EDC" w:rsidRPr="00A646DB" w:rsidRDefault="00CC6EDC" w:rsidP="00CC6EDC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  <w:kern w:val="0"/>
              </w:rPr>
              <w:t>170</w:t>
            </w:r>
            <w:r w:rsidRPr="00A646DB">
              <w:rPr>
                <w:rFonts w:eastAsia="標楷體" w:hint="eastAsia"/>
                <w:kern w:val="0"/>
              </w:rPr>
              <w:t>4</w:t>
            </w:r>
            <w:r w:rsidRPr="00A646DB">
              <w:rPr>
                <w:rFonts w:eastAsia="標楷體"/>
                <w:kern w:val="0"/>
              </w:rPr>
              <w:t>04</w:t>
            </w:r>
          </w:p>
        </w:tc>
        <w:tc>
          <w:tcPr>
            <w:tcW w:w="1293" w:type="pct"/>
            <w:vMerge w:val="restart"/>
            <w:vAlign w:val="center"/>
          </w:tcPr>
          <w:p w:rsidR="00CC6EDC" w:rsidRDefault="00CC6EDC" w:rsidP="00171D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國立基隆高級商工</w:t>
            </w:r>
          </w:p>
          <w:p w:rsidR="00CC6EDC" w:rsidRPr="006C418E" w:rsidRDefault="00CC6EDC" w:rsidP="00171D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職業學校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綜合高中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資訊科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電機科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商業經營科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國際貿易科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會計事務科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資料處理科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廣告設計科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834" w:type="pct"/>
            <w:vMerge w:val="restart"/>
            <w:vAlign w:val="center"/>
          </w:tcPr>
          <w:p w:rsidR="00CC6EDC" w:rsidRPr="00A646DB" w:rsidRDefault="00CC6EDC" w:rsidP="00CC6EDC">
            <w:pPr>
              <w:jc w:val="center"/>
              <w:rPr>
                <w:rFonts w:eastAsia="標楷體"/>
              </w:rPr>
            </w:pPr>
            <w:r w:rsidRPr="00A646DB">
              <w:rPr>
                <w:rFonts w:eastAsia="標楷體"/>
                <w:kern w:val="0"/>
              </w:rPr>
              <w:t>170</w:t>
            </w:r>
            <w:r w:rsidRPr="00A646DB">
              <w:rPr>
                <w:rFonts w:eastAsia="標楷體" w:hint="eastAsia"/>
                <w:kern w:val="0"/>
              </w:rPr>
              <w:t>4</w:t>
            </w:r>
            <w:r w:rsidRPr="00A646DB">
              <w:rPr>
                <w:rFonts w:eastAsia="標楷體"/>
                <w:kern w:val="0"/>
              </w:rPr>
              <w:t>03</w:t>
            </w:r>
          </w:p>
        </w:tc>
        <w:tc>
          <w:tcPr>
            <w:tcW w:w="1293" w:type="pct"/>
            <w:vMerge w:val="restart"/>
            <w:vAlign w:val="center"/>
          </w:tcPr>
          <w:p w:rsidR="00CC6EDC" w:rsidRDefault="00CC6EDC" w:rsidP="00942D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國立基隆高級海事</w:t>
            </w:r>
          </w:p>
          <w:p w:rsidR="00CC6EDC" w:rsidRPr="006C418E" w:rsidRDefault="00CC6EDC" w:rsidP="00942D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職業學校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資訊科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觀光事業科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食品科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漁業科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輪機科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水產養殖科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航海科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新細明體"/>
                <w:kern w:val="0"/>
              </w:rPr>
            </w:pPr>
            <w:r w:rsidRPr="00A646DB">
              <w:rPr>
                <w:rFonts w:eastAsia="標楷體" w:cs="新細明體"/>
                <w:kern w:val="0"/>
              </w:rPr>
              <w:t>航運管理科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11</w:t>
            </w:r>
          </w:p>
        </w:tc>
        <w:tc>
          <w:tcPr>
            <w:tcW w:w="834" w:type="pct"/>
            <w:vMerge w:val="restart"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46DB">
              <w:rPr>
                <w:rFonts w:eastAsia="標楷體"/>
                <w:kern w:val="0"/>
              </w:rPr>
              <w:t>171405</w:t>
            </w:r>
          </w:p>
        </w:tc>
        <w:tc>
          <w:tcPr>
            <w:tcW w:w="1293" w:type="pct"/>
            <w:vMerge w:val="restart"/>
            <w:vAlign w:val="center"/>
          </w:tcPr>
          <w:p w:rsidR="00CC6EDC" w:rsidRPr="006C418E" w:rsidRDefault="00CC6EDC" w:rsidP="00171D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基隆市私立光隆高級家事商業職業學校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商業經營科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資料處理科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觀光事業科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應用外語科</w:t>
            </w:r>
          </w:p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(</w:t>
            </w:r>
            <w:r w:rsidRPr="00A646DB">
              <w:rPr>
                <w:rFonts w:eastAsia="標楷體" w:cs="Arial"/>
                <w:kern w:val="0"/>
              </w:rPr>
              <w:t>日文組</w:t>
            </w:r>
            <w:r w:rsidRPr="00A646DB">
              <w:rPr>
                <w:rFonts w:eastAsia="標楷體" w:cs="Arial"/>
                <w:kern w:val="0"/>
              </w:rPr>
              <w:t>)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多媒體設計科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幼兒保育科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美容科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室內設計科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tcBorders>
              <w:bottom w:val="single" w:sz="4" w:space="0" w:color="auto"/>
            </w:tcBorders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tcBorders>
              <w:bottom w:val="single" w:sz="4" w:space="0" w:color="auto"/>
            </w:tcBorders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時尚造型科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12</w:t>
            </w:r>
          </w:p>
        </w:tc>
        <w:tc>
          <w:tcPr>
            <w:tcW w:w="834" w:type="pct"/>
            <w:vMerge w:val="restart"/>
            <w:vAlign w:val="center"/>
          </w:tcPr>
          <w:p w:rsidR="00CC6EDC" w:rsidRPr="006C418E" w:rsidRDefault="00CC6EDC" w:rsidP="00CC6ED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46DB">
              <w:rPr>
                <w:rFonts w:eastAsia="標楷體"/>
                <w:kern w:val="0"/>
              </w:rPr>
              <w:t>171407</w:t>
            </w:r>
          </w:p>
        </w:tc>
        <w:tc>
          <w:tcPr>
            <w:tcW w:w="1293" w:type="pct"/>
            <w:vMerge w:val="restart"/>
            <w:vAlign w:val="center"/>
          </w:tcPr>
          <w:p w:rsidR="00CC6EDC" w:rsidRPr="006C418E" w:rsidRDefault="00CC6EDC" w:rsidP="00E03C9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基隆市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私立培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德高級工業家事職業學校</w:t>
            </w: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食品加工科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汽車科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資訊科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餐飲管理科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烘焙科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音樂科</w:t>
            </w:r>
          </w:p>
        </w:tc>
        <w:tc>
          <w:tcPr>
            <w:tcW w:w="603" w:type="pct"/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C6EDC" w:rsidRPr="0079657E" w:rsidTr="00CC6EDC">
        <w:trPr>
          <w:trHeight w:val="340"/>
          <w:jc w:val="center"/>
        </w:trPr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Arial" w:eastAsia="微軟正黑體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vMerge/>
            <w:tcBorders>
              <w:bottom w:val="single" w:sz="12" w:space="0" w:color="auto"/>
            </w:tcBorders>
            <w:vAlign w:val="center"/>
          </w:tcPr>
          <w:p w:rsidR="00CC6EDC" w:rsidRPr="006C418E" w:rsidRDefault="00CC6EDC" w:rsidP="001B32DE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93" w:type="pct"/>
            <w:vMerge/>
            <w:tcBorders>
              <w:bottom w:val="single" w:sz="12" w:space="0" w:color="auto"/>
            </w:tcBorders>
            <w:vAlign w:val="center"/>
          </w:tcPr>
          <w:p w:rsidR="00CC6EDC" w:rsidRPr="006C418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1293" w:type="pct"/>
            <w:tcBorders>
              <w:bottom w:val="single" w:sz="12" w:space="0" w:color="auto"/>
            </w:tcBorders>
            <w:vAlign w:val="center"/>
          </w:tcPr>
          <w:p w:rsidR="00CC6EDC" w:rsidRPr="00A646DB" w:rsidRDefault="00CC6EDC" w:rsidP="00F36FB2">
            <w:pPr>
              <w:jc w:val="center"/>
              <w:rPr>
                <w:rFonts w:eastAsia="標楷體" w:cs="Arial"/>
                <w:kern w:val="0"/>
              </w:rPr>
            </w:pPr>
            <w:r w:rsidRPr="00A646DB">
              <w:rPr>
                <w:rFonts w:eastAsia="標楷體" w:cs="Arial"/>
                <w:kern w:val="0"/>
              </w:rPr>
              <w:t>表演藝術科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EDC" w:rsidRPr="0079657E" w:rsidRDefault="00CC6EDC" w:rsidP="001B32D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</w:tbl>
    <w:p w:rsidR="009F2946" w:rsidRDefault="00A671FD" w:rsidP="00A671FD">
      <w:pPr>
        <w:spacing w:beforeLines="50" w:before="180" w:line="520" w:lineRule="exact"/>
        <w:ind w:leftChars="-177" w:left="1" w:hangingChars="133" w:hanging="426"/>
      </w:pPr>
      <w:r w:rsidRPr="00AF40A4">
        <w:rPr>
          <w:rFonts w:ascii="華康中圓體" w:eastAsia="華康中圓體" w:hAnsi="華康行楷體 Std W5" w:cstheme="minorBidi" w:hint="eastAsia"/>
          <w:sz w:val="32"/>
          <w:szCs w:val="32"/>
        </w:rPr>
        <w:t>經辦人: _____________ 教務主任: _____________ 校長</w:t>
      </w:r>
      <w:r>
        <w:rPr>
          <w:rFonts w:ascii="華康中圓體" w:eastAsia="華康中圓體" w:hAnsi="華康行楷體 Std W5" w:cstheme="minorBidi" w:hint="eastAsia"/>
          <w:sz w:val="32"/>
          <w:szCs w:val="32"/>
        </w:rPr>
        <w:t>:____________</w:t>
      </w:r>
    </w:p>
    <w:sectPr w:rsidR="009F2946" w:rsidSect="00847974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21" w:rsidRDefault="00674421" w:rsidP="0085007A">
      <w:r>
        <w:separator/>
      </w:r>
    </w:p>
  </w:endnote>
  <w:endnote w:type="continuationSeparator" w:id="0">
    <w:p w:rsidR="00674421" w:rsidRDefault="00674421" w:rsidP="0085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行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正顏楷體W9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21" w:rsidRDefault="00674421" w:rsidP="0085007A">
      <w:r>
        <w:separator/>
      </w:r>
    </w:p>
  </w:footnote>
  <w:footnote w:type="continuationSeparator" w:id="0">
    <w:p w:rsidR="00674421" w:rsidRDefault="00674421" w:rsidP="0085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D"/>
    <w:rsid w:val="00004E20"/>
    <w:rsid w:val="000B654D"/>
    <w:rsid w:val="000C2A61"/>
    <w:rsid w:val="00171DDD"/>
    <w:rsid w:val="0024355A"/>
    <w:rsid w:val="00407478"/>
    <w:rsid w:val="004B14D8"/>
    <w:rsid w:val="004C22EB"/>
    <w:rsid w:val="0059581B"/>
    <w:rsid w:val="005A08D0"/>
    <w:rsid w:val="00606C56"/>
    <w:rsid w:val="00674421"/>
    <w:rsid w:val="0076046B"/>
    <w:rsid w:val="007E3DA4"/>
    <w:rsid w:val="0081167D"/>
    <w:rsid w:val="00847974"/>
    <w:rsid w:val="0085007A"/>
    <w:rsid w:val="008D1081"/>
    <w:rsid w:val="00942DD0"/>
    <w:rsid w:val="0095714E"/>
    <w:rsid w:val="009F2946"/>
    <w:rsid w:val="00A671FD"/>
    <w:rsid w:val="00B13B0E"/>
    <w:rsid w:val="00BA00DF"/>
    <w:rsid w:val="00CC6EDC"/>
    <w:rsid w:val="00E03C99"/>
    <w:rsid w:val="00E83C70"/>
    <w:rsid w:val="00F76EC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1F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07A"/>
    <w:rPr>
      <w:rFonts w:ascii="Calibri" w:hAnsi="Calibri"/>
      <w:kern w:val="2"/>
    </w:rPr>
  </w:style>
  <w:style w:type="paragraph" w:styleId="a5">
    <w:name w:val="footer"/>
    <w:basedOn w:val="a"/>
    <w:link w:val="a6"/>
    <w:rsid w:val="00850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07A"/>
    <w:rPr>
      <w:rFonts w:ascii="Calibri" w:hAnsi="Calibri"/>
      <w:kern w:val="2"/>
    </w:rPr>
  </w:style>
  <w:style w:type="paragraph" w:styleId="a7">
    <w:name w:val="Balloon Text"/>
    <w:basedOn w:val="a"/>
    <w:link w:val="a8"/>
    <w:rsid w:val="00B13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13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1F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07A"/>
    <w:rPr>
      <w:rFonts w:ascii="Calibri" w:hAnsi="Calibri"/>
      <w:kern w:val="2"/>
    </w:rPr>
  </w:style>
  <w:style w:type="paragraph" w:styleId="a5">
    <w:name w:val="footer"/>
    <w:basedOn w:val="a"/>
    <w:link w:val="a6"/>
    <w:rsid w:val="00850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07A"/>
    <w:rPr>
      <w:rFonts w:ascii="Calibri" w:hAnsi="Calibri"/>
      <w:kern w:val="2"/>
    </w:rPr>
  </w:style>
  <w:style w:type="paragraph" w:styleId="a7">
    <w:name w:val="Balloon Text"/>
    <w:basedOn w:val="a"/>
    <w:link w:val="a8"/>
    <w:rsid w:val="00B13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13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>NTVS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陳辟賢</cp:lastModifiedBy>
  <cp:revision>2</cp:revision>
  <cp:lastPrinted>2016-05-08T07:56:00Z</cp:lastPrinted>
  <dcterms:created xsi:type="dcterms:W3CDTF">2016-05-25T03:12:00Z</dcterms:created>
  <dcterms:modified xsi:type="dcterms:W3CDTF">2016-05-25T03:12:00Z</dcterms:modified>
</cp:coreProperties>
</file>